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80"/>
        <w:gridCol w:w="3168"/>
        <w:gridCol w:w="792"/>
        <w:gridCol w:w="331"/>
        <w:gridCol w:w="749"/>
        <w:gridCol w:w="2160"/>
      </w:tblGrid>
      <w:tr w:rsidR="00D130F3">
        <w:tc>
          <w:tcPr>
            <w:tcW w:w="2880" w:type="dxa"/>
            <w:shd w:val="clear" w:color="auto" w:fill="FFCC00"/>
          </w:tcPr>
          <w:p w:rsidR="00D130F3" w:rsidRDefault="00D130F3" w:rsidP="00800AA0">
            <w:r>
              <w:t>Overzicht van de periode:</w:t>
            </w:r>
          </w:p>
        </w:tc>
        <w:tc>
          <w:tcPr>
            <w:tcW w:w="3960" w:type="dxa"/>
            <w:gridSpan w:val="2"/>
            <w:shd w:val="clear" w:color="auto" w:fill="FFCC00"/>
          </w:tcPr>
          <w:p w:rsidR="00D130F3" w:rsidRDefault="00D130F3" w:rsidP="00800AA0">
            <w:r>
              <w:t>Rekenen: periode 1</w:t>
            </w:r>
          </w:p>
        </w:tc>
        <w:tc>
          <w:tcPr>
            <w:tcW w:w="1080" w:type="dxa"/>
            <w:gridSpan w:val="2"/>
            <w:shd w:val="clear" w:color="auto" w:fill="FFCC00"/>
          </w:tcPr>
          <w:p w:rsidR="00D130F3" w:rsidRDefault="00D130F3" w:rsidP="00800AA0">
            <w:r>
              <w:t>Datum:</w:t>
            </w:r>
          </w:p>
        </w:tc>
        <w:tc>
          <w:tcPr>
            <w:tcW w:w="2160" w:type="dxa"/>
            <w:shd w:val="clear" w:color="auto" w:fill="FFCC00"/>
          </w:tcPr>
          <w:p w:rsidR="00D130F3" w:rsidRDefault="00D130F3" w:rsidP="00800AA0"/>
        </w:tc>
      </w:tr>
      <w:tr w:rsidR="00D130F3">
        <w:tc>
          <w:tcPr>
            <w:tcW w:w="2880" w:type="dxa"/>
            <w:tcBorders>
              <w:bottom w:val="single" w:sz="4" w:space="0" w:color="auto"/>
            </w:tcBorders>
            <w:shd w:val="clear" w:color="auto" w:fill="FFCC00"/>
          </w:tcPr>
          <w:p w:rsidR="00D130F3" w:rsidRDefault="00D130F3" w:rsidP="00800AA0">
            <w: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CC00"/>
          </w:tcPr>
          <w:p w:rsidR="00D130F3" w:rsidRDefault="00D130F3" w:rsidP="00800AA0"/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CC00"/>
          </w:tcPr>
          <w:p w:rsidR="00D130F3" w:rsidRDefault="00D130F3" w:rsidP="00800AA0">
            <w: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CC00"/>
          </w:tcPr>
          <w:p w:rsidR="00D130F3" w:rsidRDefault="00D130F3" w:rsidP="00800AA0">
            <w:r>
              <w:t>2</w:t>
            </w:r>
          </w:p>
        </w:tc>
      </w:tr>
      <w:tr w:rsidR="00D130F3">
        <w:trPr>
          <w:trHeight w:val="353"/>
        </w:trPr>
        <w:tc>
          <w:tcPr>
            <w:tcW w:w="6048" w:type="dxa"/>
            <w:gridSpan w:val="2"/>
            <w:shd w:val="clear" w:color="auto" w:fill="B3B3B3"/>
          </w:tcPr>
          <w:p w:rsidR="00D130F3" w:rsidRDefault="00D130F3" w:rsidP="00800AA0">
            <w:r>
              <w:t>Doelen van de periode</w:t>
            </w:r>
          </w:p>
        </w:tc>
        <w:tc>
          <w:tcPr>
            <w:tcW w:w="1123" w:type="dxa"/>
            <w:gridSpan w:val="2"/>
            <w:shd w:val="clear" w:color="auto" w:fill="B3B3B3"/>
          </w:tcPr>
          <w:p w:rsidR="00D130F3" w:rsidRDefault="00D130F3" w:rsidP="00800AA0">
            <w:r>
              <w:t>codes</w:t>
            </w:r>
          </w:p>
        </w:tc>
        <w:tc>
          <w:tcPr>
            <w:tcW w:w="2909" w:type="dxa"/>
            <w:gridSpan w:val="2"/>
            <w:shd w:val="clear" w:color="auto" w:fill="B3B3B3"/>
          </w:tcPr>
          <w:p w:rsidR="00D130F3" w:rsidRDefault="00D130F3" w:rsidP="00800AA0">
            <w:pPr>
              <w:ind w:left="63"/>
            </w:pPr>
            <w:r>
              <w:t>Benodigde materialen</w:t>
            </w:r>
          </w:p>
        </w:tc>
      </w:tr>
      <w:tr w:rsidR="00D130F3" w:rsidRPr="008E3FCB">
        <w:trPr>
          <w:trHeight w:val="5434"/>
        </w:trPr>
        <w:tc>
          <w:tcPr>
            <w:tcW w:w="60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0F3" w:rsidRDefault="00D130F3" w:rsidP="00800AA0"/>
          <w:p w:rsidR="00D130F3" w:rsidRPr="00986132" w:rsidRDefault="00D130F3" w:rsidP="00D130F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86132">
              <w:rPr>
                <w:rFonts w:ascii="Souvenir Lt BT" w:hAnsi="Souvenir Lt BT"/>
                <w:iCs w:val="0"/>
              </w:rPr>
              <w:t>Kinderen kunnen de getallen tot 100 schrijven en lezen.</w:t>
            </w:r>
          </w:p>
          <w:p w:rsidR="00D130F3" w:rsidRPr="00986132" w:rsidRDefault="00D130F3" w:rsidP="00D130F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86132">
              <w:rPr>
                <w:rFonts w:ascii="Souvenir Lt BT" w:hAnsi="Souvenir Lt BT"/>
                <w:iCs w:val="0"/>
              </w:rPr>
              <w:t xml:space="preserve">De kinderen kennen de kleine en grote </w:t>
            </w:r>
            <w:proofErr w:type="spellStart"/>
            <w:r w:rsidRPr="00986132">
              <w:rPr>
                <w:rFonts w:ascii="Souvenir Lt BT" w:hAnsi="Souvenir Lt BT"/>
                <w:iCs w:val="0"/>
              </w:rPr>
              <w:t>telrij</w:t>
            </w:r>
            <w:proofErr w:type="spellEnd"/>
          </w:p>
          <w:p w:rsidR="00D130F3" w:rsidRPr="00890140" w:rsidRDefault="00D130F3" w:rsidP="00D130F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G</w:t>
            </w:r>
            <w:r w:rsidRPr="00890140">
              <w:rPr>
                <w:rFonts w:ascii="Souvenir Lt BT" w:hAnsi="Souvenir Lt BT"/>
                <w:iCs w:val="0"/>
              </w:rPr>
              <w:t>etallen &lt; 100  kunnen splitsen in tientallen en eenheden.</w:t>
            </w:r>
          </w:p>
          <w:p w:rsidR="00D130F3" w:rsidRPr="00890140" w:rsidRDefault="00D130F3" w:rsidP="00D130F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K</w:t>
            </w:r>
            <w:r w:rsidRPr="00890140">
              <w:rPr>
                <w:rFonts w:ascii="Souvenir Lt BT" w:hAnsi="Souvenir Lt BT"/>
                <w:iCs w:val="0"/>
              </w:rPr>
              <w:t>ennen van de tafels van 1, 2, 5 en 10 heen en terug (op rij).</w:t>
            </w:r>
          </w:p>
          <w:p w:rsidR="00D130F3" w:rsidRPr="00890140" w:rsidRDefault="00D130F3" w:rsidP="00D130F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D</w:t>
            </w:r>
            <w:r w:rsidRPr="00890140">
              <w:rPr>
                <w:rFonts w:ascii="Souvenir Lt BT" w:hAnsi="Souvenir Lt BT"/>
                <w:iCs w:val="0"/>
              </w:rPr>
              <w:t>e tafelproducten herkennen in het dagelijks leven en in sprongen op de getallenlijn zichtbaar maken.</w:t>
            </w:r>
          </w:p>
          <w:p w:rsidR="00D130F3" w:rsidRPr="00890140" w:rsidRDefault="00D130F3" w:rsidP="00D130F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T</w:t>
            </w:r>
            <w:r w:rsidRPr="00890140">
              <w:rPr>
                <w:rFonts w:ascii="Souvenir Lt BT" w:hAnsi="Souvenir Lt BT"/>
                <w:iCs w:val="0"/>
              </w:rPr>
              <w:t xml:space="preserve">ellen in sprongen van 10 </w:t>
            </w:r>
            <w:r>
              <w:rPr>
                <w:rFonts w:ascii="Souvenir Lt BT" w:hAnsi="Souvenir Lt BT"/>
                <w:iCs w:val="0"/>
              </w:rPr>
              <w:t xml:space="preserve"> heen en terug </w:t>
            </w:r>
            <w:r w:rsidRPr="00890140">
              <w:rPr>
                <w:rFonts w:ascii="Souvenir Lt BT" w:hAnsi="Souvenir Lt BT"/>
                <w:iCs w:val="0"/>
              </w:rPr>
              <w:t xml:space="preserve">tot over de 100 (grote </w:t>
            </w:r>
            <w:proofErr w:type="spellStart"/>
            <w:r w:rsidRPr="00890140">
              <w:rPr>
                <w:rFonts w:ascii="Souvenir Lt BT" w:hAnsi="Souvenir Lt BT"/>
                <w:iCs w:val="0"/>
              </w:rPr>
              <w:t>telrij</w:t>
            </w:r>
            <w:proofErr w:type="spellEnd"/>
            <w:r w:rsidRPr="00890140">
              <w:rPr>
                <w:rFonts w:ascii="Souvenir Lt BT" w:hAnsi="Souvenir Lt BT"/>
                <w:iCs w:val="0"/>
              </w:rPr>
              <w:t xml:space="preserve">), </w:t>
            </w:r>
            <w:r>
              <w:rPr>
                <w:rFonts w:ascii="Souvenir Lt BT" w:hAnsi="Souvenir Lt BT"/>
                <w:iCs w:val="0"/>
              </w:rPr>
              <w:br/>
              <w:t xml:space="preserve">       beginnend bij de 10</w:t>
            </w:r>
            <w:r>
              <w:rPr>
                <w:rFonts w:ascii="Souvenir Lt BT" w:hAnsi="Souvenir Lt BT"/>
                <w:iCs w:val="0"/>
              </w:rPr>
              <w:br/>
              <w:t xml:space="preserve">       tevens beginnend bij een ander getal ( </w:t>
            </w:r>
            <w:proofErr w:type="spellStart"/>
            <w:r>
              <w:rPr>
                <w:rFonts w:ascii="Souvenir Lt BT" w:hAnsi="Souvenir Lt BT"/>
                <w:iCs w:val="0"/>
              </w:rPr>
              <w:t>b.v</w:t>
            </w:r>
            <w:proofErr w:type="spellEnd"/>
            <w:r>
              <w:rPr>
                <w:rFonts w:ascii="Souvenir Lt BT" w:hAnsi="Souvenir Lt BT"/>
                <w:iCs w:val="0"/>
              </w:rPr>
              <w:t xml:space="preserve">.   </w:t>
            </w:r>
            <w:r>
              <w:rPr>
                <w:rFonts w:ascii="Souvenir Lt BT" w:hAnsi="Souvenir Lt BT"/>
                <w:iCs w:val="0"/>
              </w:rPr>
              <w:br/>
              <w:t xml:space="preserve">       23, 33 ,43……..)  </w:t>
            </w:r>
          </w:p>
          <w:p w:rsidR="00D130F3" w:rsidRPr="00890140" w:rsidRDefault="00D130F3" w:rsidP="00D130F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D</w:t>
            </w:r>
            <w:r w:rsidRPr="00890140">
              <w:rPr>
                <w:rFonts w:ascii="Souvenir Lt BT" w:hAnsi="Souvenir Lt BT"/>
                <w:iCs w:val="0"/>
              </w:rPr>
              <w:t>e vier bewerkingen uitvoeren met kale sommen, dus los van een rekenverhaal.</w:t>
            </w:r>
            <w:r>
              <w:rPr>
                <w:rFonts w:ascii="Souvenir Lt BT" w:hAnsi="Souvenir Lt BT"/>
                <w:iCs w:val="0"/>
              </w:rPr>
              <w:t xml:space="preserve"> (tot 20)</w:t>
            </w:r>
          </w:p>
          <w:p w:rsidR="00D130F3" w:rsidRPr="00890140" w:rsidRDefault="00D130F3" w:rsidP="00D130F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Bewerkingen tot 10 geautomatiseerd</w:t>
            </w:r>
          </w:p>
          <w:p w:rsidR="00D130F3" w:rsidRDefault="00D130F3" w:rsidP="00D130F3">
            <w:pPr>
              <w:numPr>
                <w:ilvl w:val="0"/>
                <w:numId w:val="1"/>
              </w:numPr>
            </w:pPr>
            <w:r>
              <w:rPr>
                <w:rFonts w:ascii="Souvenir Lt BT" w:hAnsi="Souvenir Lt BT"/>
                <w:iCs w:val="0"/>
              </w:rPr>
              <w:t>H</w:t>
            </w:r>
            <w:r w:rsidRPr="00890140">
              <w:rPr>
                <w:rFonts w:ascii="Souvenir Lt BT" w:hAnsi="Souvenir Lt BT"/>
                <w:iCs w:val="0"/>
              </w:rPr>
              <w:t>et getal 10 splitsen</w:t>
            </w:r>
            <w:r>
              <w:rPr>
                <w:rFonts w:ascii="Souvenir Lt BT" w:hAnsi="Souvenir Lt BT"/>
                <w:iCs w:val="0"/>
              </w:rPr>
              <w:t xml:space="preserve"> en weergeven als opteltafel</w:t>
            </w:r>
            <w:r w:rsidRPr="00890140">
              <w:rPr>
                <w:rFonts w:ascii="Souvenir Lt BT" w:hAnsi="Souvenir Lt BT"/>
                <w:iCs w:val="0"/>
              </w:rPr>
              <w:t>.</w:t>
            </w:r>
          </w:p>
        </w:tc>
        <w:tc>
          <w:tcPr>
            <w:tcW w:w="11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6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5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6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18/19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18/14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13/7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5/9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</w:rPr>
            </w:pPr>
          </w:p>
          <w:p w:rsidR="00D130F3" w:rsidRPr="008E3FCB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Pr="008E3FCB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Pr="008E3FCB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8E3FCB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17/18/15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1R17</w:t>
            </w:r>
          </w:p>
          <w:p w:rsidR="00D130F3" w:rsidRPr="008E3FCB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1R17</w:t>
            </w: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0F3" w:rsidRPr="008E3FCB" w:rsidRDefault="00D130F3" w:rsidP="00800AA0">
            <w:pPr>
              <w:rPr>
                <w:lang w:val="en-GB"/>
              </w:rPr>
            </w:pPr>
          </w:p>
        </w:tc>
      </w:tr>
      <w:tr w:rsidR="00D130F3">
        <w:trPr>
          <w:trHeight w:val="435"/>
        </w:trPr>
        <w:tc>
          <w:tcPr>
            <w:tcW w:w="6048" w:type="dxa"/>
            <w:gridSpan w:val="2"/>
            <w:shd w:val="clear" w:color="auto" w:fill="B3B3B3"/>
          </w:tcPr>
          <w:p w:rsidR="00D130F3" w:rsidRDefault="00D130F3" w:rsidP="00800AA0">
            <w:r>
              <w:t>Logboek        Invulling van de periode/ vormgeving</w:t>
            </w:r>
          </w:p>
        </w:tc>
        <w:tc>
          <w:tcPr>
            <w:tcW w:w="4032" w:type="dxa"/>
            <w:gridSpan w:val="4"/>
            <w:shd w:val="clear" w:color="auto" w:fill="B3B3B3"/>
          </w:tcPr>
          <w:p w:rsidR="00D130F3" w:rsidRDefault="00D130F3" w:rsidP="00800AA0">
            <w:r>
              <w:t>Evaluatie (periode/kinderen)</w:t>
            </w:r>
          </w:p>
        </w:tc>
      </w:tr>
      <w:tr w:rsidR="00D130F3">
        <w:trPr>
          <w:trHeight w:val="6439"/>
        </w:trPr>
        <w:tc>
          <w:tcPr>
            <w:tcW w:w="6048" w:type="dxa"/>
            <w:gridSpan w:val="2"/>
            <w:shd w:val="clear" w:color="auto" w:fill="auto"/>
          </w:tcPr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  <w:p w:rsidR="00D130F3" w:rsidRDefault="00D130F3" w:rsidP="00800AA0"/>
        </w:tc>
        <w:tc>
          <w:tcPr>
            <w:tcW w:w="4032" w:type="dxa"/>
            <w:gridSpan w:val="4"/>
            <w:shd w:val="clear" w:color="auto" w:fill="auto"/>
          </w:tcPr>
          <w:p w:rsidR="00D130F3" w:rsidRDefault="00D130F3" w:rsidP="00800AA0"/>
        </w:tc>
      </w:tr>
    </w:tbl>
    <w:p w:rsidR="00D130F3" w:rsidRDefault="00D130F3" w:rsidP="00D130F3"/>
    <w:p w:rsidR="00D130F3" w:rsidRDefault="00D130F3" w:rsidP="00D130F3"/>
    <w:p w:rsidR="00D130F3" w:rsidRDefault="00D130F3" w:rsidP="00761B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</w:pPr>
      <w:r>
        <w:t>Logboek vervolg</w:t>
      </w: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D130F3" w:rsidRDefault="00D130F3" w:rsidP="00D130F3"/>
    <w:p w:rsidR="00D130F3" w:rsidRDefault="00D130F3" w:rsidP="00D130F3"/>
    <w:p w:rsidR="00D130F3" w:rsidRPr="0037194C" w:rsidRDefault="00A112D4" w:rsidP="00D130F3">
      <w:r w:rsidRPr="00A112D4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9pt;margin-top:33.35pt;width:459pt;height:198pt;z-index:251660288">
            <v:textbox>
              <w:txbxContent>
                <w:p w:rsidR="00D130F3" w:rsidRPr="00EA147A" w:rsidRDefault="00D130F3" w:rsidP="00D130F3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</w:p>
              </w:txbxContent>
            </v:textbox>
          </v:shape>
        </w:pict>
      </w:r>
    </w:p>
    <w:p w:rsidR="00D130F3" w:rsidRDefault="00D130F3">
      <w:pPr>
        <w:spacing w:after="200" w:line="276" w:lineRule="auto"/>
      </w:pPr>
      <w:r>
        <w:br w:type="page"/>
      </w: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79"/>
        <w:gridCol w:w="3527"/>
        <w:gridCol w:w="902"/>
        <w:gridCol w:w="900"/>
        <w:gridCol w:w="1872"/>
      </w:tblGrid>
      <w:tr w:rsidR="00D130F3" w:rsidRPr="00F27AC8">
        <w:tc>
          <w:tcPr>
            <w:tcW w:w="2879" w:type="dxa"/>
            <w:shd w:val="clear" w:color="auto" w:fill="FFCC00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  <w:r w:rsidRPr="00F27AC8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4429" w:type="dxa"/>
            <w:gridSpan w:val="2"/>
            <w:shd w:val="clear" w:color="auto" w:fill="FFCC00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  <w:r w:rsidRPr="00F27AC8">
              <w:rPr>
                <w:rFonts w:ascii="Souvenir Lt BT" w:hAnsi="Souvenir Lt BT"/>
              </w:rPr>
              <w:t>Rekenen: periode 2</w:t>
            </w:r>
          </w:p>
        </w:tc>
        <w:tc>
          <w:tcPr>
            <w:tcW w:w="900" w:type="dxa"/>
            <w:shd w:val="clear" w:color="auto" w:fill="FFCC00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  <w:r w:rsidRPr="00F27AC8">
              <w:rPr>
                <w:rFonts w:ascii="Souvenir Lt BT" w:hAnsi="Souvenir Lt BT"/>
              </w:rPr>
              <w:t>Datum:</w:t>
            </w:r>
          </w:p>
        </w:tc>
        <w:tc>
          <w:tcPr>
            <w:tcW w:w="1872" w:type="dxa"/>
            <w:shd w:val="clear" w:color="auto" w:fill="FFCC00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</w:tc>
      </w:tr>
      <w:tr w:rsidR="00D130F3" w:rsidRPr="00F27AC8">
        <w:tc>
          <w:tcPr>
            <w:tcW w:w="2879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  <w:r w:rsidRPr="00F27AC8">
              <w:rPr>
                <w:rFonts w:ascii="Souvenir Lt BT" w:hAnsi="Souvenir Lt BT"/>
              </w:rPr>
              <w:t>Leerkracht:</w:t>
            </w:r>
          </w:p>
        </w:tc>
        <w:tc>
          <w:tcPr>
            <w:tcW w:w="4429" w:type="dxa"/>
            <w:gridSpan w:val="2"/>
            <w:tcBorders>
              <w:bottom w:val="single" w:sz="4" w:space="0" w:color="auto"/>
            </w:tcBorders>
            <w:shd w:val="clear" w:color="auto" w:fill="FFCC00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  <w:r w:rsidRPr="00F27AC8">
              <w:rPr>
                <w:rFonts w:ascii="Souvenir Lt BT" w:hAnsi="Souvenir Lt BT"/>
              </w:rPr>
              <w:t>Groep: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  <w:r w:rsidRPr="00F27AC8">
              <w:rPr>
                <w:rFonts w:ascii="Souvenir Lt BT" w:hAnsi="Souvenir Lt BT"/>
              </w:rPr>
              <w:t>4</w:t>
            </w:r>
          </w:p>
        </w:tc>
      </w:tr>
      <w:tr w:rsidR="00D130F3" w:rsidRPr="00F27AC8">
        <w:trPr>
          <w:trHeight w:val="353"/>
        </w:trPr>
        <w:tc>
          <w:tcPr>
            <w:tcW w:w="6406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  <w:r w:rsidRPr="00F27AC8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902" w:type="dxa"/>
            <w:shd w:val="clear" w:color="auto" w:fill="B3B3B3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code</w:t>
            </w:r>
          </w:p>
        </w:tc>
        <w:tc>
          <w:tcPr>
            <w:tcW w:w="2772" w:type="dxa"/>
            <w:gridSpan w:val="2"/>
            <w:shd w:val="clear" w:color="auto" w:fill="B3B3B3"/>
          </w:tcPr>
          <w:p w:rsidR="00D130F3" w:rsidRPr="00F27AC8" w:rsidRDefault="00D130F3" w:rsidP="00800AA0">
            <w:pPr>
              <w:ind w:left="205"/>
              <w:rPr>
                <w:rFonts w:ascii="Souvenir Lt BT" w:hAnsi="Souvenir Lt BT"/>
              </w:rPr>
            </w:pPr>
            <w:r w:rsidRPr="00F27AC8">
              <w:rPr>
                <w:rFonts w:ascii="Souvenir Lt BT" w:hAnsi="Souvenir Lt BT"/>
              </w:rPr>
              <w:t>Benodigde materialen</w:t>
            </w:r>
          </w:p>
        </w:tc>
      </w:tr>
      <w:tr w:rsidR="00D130F3" w:rsidRPr="00F27AC8">
        <w:trPr>
          <w:trHeight w:val="5434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0F3" w:rsidRPr="00F27AC8" w:rsidRDefault="00D130F3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D</w:t>
            </w:r>
            <w:r w:rsidRPr="00F27AC8">
              <w:rPr>
                <w:rFonts w:ascii="Souvenir Lt BT" w:hAnsi="Souvenir Lt BT"/>
                <w:iCs w:val="0"/>
              </w:rPr>
              <w:t>e kinderen kennen de tafels 1, 2, 3, 5 en 10  op rij heen en terug.</w:t>
            </w:r>
          </w:p>
          <w:p w:rsidR="00D130F3" w:rsidRPr="009B7732" w:rsidRDefault="00D130F3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Z</w:t>
            </w:r>
            <w:r w:rsidRPr="00F27AC8">
              <w:rPr>
                <w:rFonts w:ascii="Souvenir Lt BT" w:hAnsi="Souvenir Lt BT"/>
                <w:iCs w:val="0"/>
              </w:rPr>
              <w:t>ij kunnen de tafelproducten in het rekenverhaal herkennen en in sprongen op de getallenlijn zichtbaar maken.</w:t>
            </w:r>
          </w:p>
          <w:p w:rsidR="00D130F3" w:rsidRPr="007718CC" w:rsidRDefault="00D130F3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7718CC">
              <w:rPr>
                <w:rFonts w:ascii="Souvenir Lt BT" w:hAnsi="Souvenir Lt BT"/>
              </w:rPr>
              <w:t xml:space="preserve">De leerlingen kunnen de getallen tot 100 gebruiken als </w:t>
            </w:r>
            <w:proofErr w:type="spellStart"/>
            <w:r w:rsidRPr="007718CC">
              <w:rPr>
                <w:rFonts w:ascii="Souvenir Lt BT" w:hAnsi="Souvenir Lt BT"/>
              </w:rPr>
              <w:t>tel-</w:t>
            </w:r>
            <w:proofErr w:type="spellEnd"/>
            <w:r w:rsidRPr="007718CC">
              <w:rPr>
                <w:rFonts w:ascii="Souvenir Lt BT" w:hAnsi="Souvenir Lt BT"/>
              </w:rPr>
              <w:t xml:space="preserve">, </w:t>
            </w:r>
            <w:proofErr w:type="spellStart"/>
            <w:r w:rsidRPr="007718CC">
              <w:rPr>
                <w:rFonts w:ascii="Souvenir Lt BT" w:hAnsi="Souvenir Lt BT"/>
              </w:rPr>
              <w:t>hoeveelheids</w:t>
            </w:r>
            <w:proofErr w:type="spellEnd"/>
            <w:r w:rsidRPr="007718CC">
              <w:rPr>
                <w:rFonts w:ascii="Souvenir Lt BT" w:hAnsi="Souvenir Lt BT"/>
              </w:rPr>
              <w:t xml:space="preserve">- en meetgetallen voor zichtbare en onzichtbare hoeveelheden. </w:t>
            </w:r>
          </w:p>
          <w:p w:rsidR="00D130F3" w:rsidRPr="00F27AC8" w:rsidRDefault="00D130F3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F27AC8">
              <w:rPr>
                <w:rFonts w:ascii="Souvenir Lt BT" w:hAnsi="Souvenir Lt BT"/>
                <w:iCs w:val="0"/>
              </w:rPr>
              <w:t>Kinderen maken kennis met het principe van deeltafels</w:t>
            </w:r>
            <w:r>
              <w:rPr>
                <w:rFonts w:ascii="Souvenir Lt BT" w:hAnsi="Souvenir Lt BT"/>
                <w:iCs w:val="0"/>
              </w:rPr>
              <w:t>.</w:t>
            </w:r>
          </w:p>
          <w:p w:rsidR="00D130F3" w:rsidRPr="00F27AC8" w:rsidRDefault="00D130F3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U</w:t>
            </w:r>
            <w:r w:rsidRPr="00F27AC8">
              <w:rPr>
                <w:rFonts w:ascii="Souvenir Lt BT" w:hAnsi="Souvenir Lt BT"/>
                <w:iCs w:val="0"/>
              </w:rPr>
              <w:t>itgaande van het tellen in sprongen van 10 opgaven als 35 + 10 en 42 – 10 oplossen</w:t>
            </w:r>
            <w:r>
              <w:rPr>
                <w:rFonts w:ascii="Souvenir Lt BT" w:hAnsi="Souvenir Lt BT"/>
                <w:iCs w:val="0"/>
              </w:rPr>
              <w:t>.</w:t>
            </w:r>
          </w:p>
          <w:p w:rsidR="00D130F3" w:rsidRPr="00ED63CD" w:rsidRDefault="00D130F3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F27AC8">
              <w:rPr>
                <w:rFonts w:ascii="Souvenir Lt BT" w:hAnsi="Souvenir Lt BT"/>
                <w:iCs w:val="0"/>
              </w:rPr>
              <w:t>Bewerkingen tot de 20 zijn geautomatiseerd</w:t>
            </w:r>
            <w:r>
              <w:rPr>
                <w:rFonts w:ascii="Souvenir Lt BT" w:hAnsi="Souvenir Lt BT"/>
                <w:iCs w:val="0"/>
              </w:rPr>
              <w:t>.</w:t>
            </w:r>
          </w:p>
          <w:p w:rsidR="00D130F3" w:rsidRPr="00F27AC8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F27AC8">
              <w:rPr>
                <w:rFonts w:ascii="Souvenir Lt BT" w:hAnsi="Souvenir Lt BT"/>
                <w:iCs w:val="0"/>
              </w:rPr>
              <w:t>het getal 20 splitsen en in de vorm van de opteltafel laten horen.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19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14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8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18/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19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17/16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17/16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17</w:t>
            </w: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27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</w:tc>
      </w:tr>
      <w:tr w:rsidR="00D130F3" w:rsidRPr="00F27AC8">
        <w:trPr>
          <w:trHeight w:val="51"/>
        </w:trPr>
        <w:tc>
          <w:tcPr>
            <w:tcW w:w="6406" w:type="dxa"/>
            <w:gridSpan w:val="2"/>
            <w:tcBorders>
              <w:top w:val="nil"/>
            </w:tcBorders>
            <w:shd w:val="clear" w:color="auto" w:fill="B3B3B3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Logboek           </w:t>
            </w:r>
            <w:r w:rsidRPr="00F27AC8">
              <w:rPr>
                <w:rFonts w:ascii="Souvenir Lt BT" w:hAnsi="Souvenir Lt BT"/>
              </w:rPr>
              <w:t>Invulling van de periode/ vormgeving</w:t>
            </w:r>
          </w:p>
        </w:tc>
        <w:tc>
          <w:tcPr>
            <w:tcW w:w="3674" w:type="dxa"/>
            <w:gridSpan w:val="3"/>
            <w:shd w:val="clear" w:color="auto" w:fill="B3B3B3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  <w:r w:rsidRPr="00F27AC8">
              <w:rPr>
                <w:rFonts w:ascii="Souvenir Lt BT" w:hAnsi="Souvenir Lt BT"/>
              </w:rPr>
              <w:t>Evaluatie (periode/kinderen)</w:t>
            </w:r>
          </w:p>
        </w:tc>
      </w:tr>
      <w:tr w:rsidR="00D130F3" w:rsidRPr="00F27AC8">
        <w:trPr>
          <w:trHeight w:val="6439"/>
        </w:trPr>
        <w:tc>
          <w:tcPr>
            <w:tcW w:w="6406" w:type="dxa"/>
            <w:gridSpan w:val="2"/>
            <w:shd w:val="clear" w:color="auto" w:fill="auto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3674" w:type="dxa"/>
            <w:gridSpan w:val="3"/>
            <w:shd w:val="clear" w:color="auto" w:fill="auto"/>
          </w:tcPr>
          <w:p w:rsidR="00D130F3" w:rsidRPr="00F27AC8" w:rsidRDefault="00D130F3" w:rsidP="00800AA0">
            <w:pPr>
              <w:rPr>
                <w:rFonts w:ascii="Souvenir Lt BT" w:hAnsi="Souvenir Lt BT"/>
              </w:rPr>
            </w:pPr>
          </w:p>
        </w:tc>
      </w:tr>
    </w:tbl>
    <w:p w:rsidR="00D130F3" w:rsidRPr="00F27AC8" w:rsidRDefault="00D130F3" w:rsidP="00D130F3">
      <w:pPr>
        <w:rPr>
          <w:rFonts w:ascii="Souvenir Lt BT" w:hAnsi="Souvenir Lt BT"/>
        </w:rPr>
      </w:pP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79"/>
        <w:gridCol w:w="3962"/>
        <w:gridCol w:w="1080"/>
        <w:gridCol w:w="107"/>
        <w:gridCol w:w="2052"/>
      </w:tblGrid>
      <w:tr w:rsidR="00D130F3" w:rsidRPr="00734E00">
        <w:tc>
          <w:tcPr>
            <w:tcW w:w="2879" w:type="dxa"/>
            <w:shd w:val="clear" w:color="auto" w:fill="FFCC00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  <w:r w:rsidRPr="00734E00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2" w:type="dxa"/>
            <w:shd w:val="clear" w:color="auto" w:fill="FFCC00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  <w:r w:rsidRPr="00734E00">
              <w:rPr>
                <w:rFonts w:ascii="Souvenir Lt BT" w:hAnsi="Souvenir Lt BT"/>
              </w:rPr>
              <w:t>Rekenen: periode 3</w:t>
            </w:r>
          </w:p>
        </w:tc>
        <w:tc>
          <w:tcPr>
            <w:tcW w:w="1080" w:type="dxa"/>
            <w:shd w:val="clear" w:color="auto" w:fill="FFCC00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  <w:r w:rsidRPr="00734E00">
              <w:rPr>
                <w:rFonts w:ascii="Souvenir Lt BT" w:hAnsi="Souvenir Lt BT"/>
              </w:rPr>
              <w:t>Datum:</w:t>
            </w:r>
          </w:p>
        </w:tc>
        <w:tc>
          <w:tcPr>
            <w:tcW w:w="2159" w:type="dxa"/>
            <w:gridSpan w:val="2"/>
            <w:shd w:val="clear" w:color="auto" w:fill="FFCC00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</w:p>
        </w:tc>
      </w:tr>
      <w:tr w:rsidR="00D130F3" w:rsidRPr="00734E00">
        <w:tc>
          <w:tcPr>
            <w:tcW w:w="2879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  <w:r w:rsidRPr="00734E00">
              <w:rPr>
                <w:rFonts w:ascii="Souvenir Lt BT" w:hAnsi="Souvenir Lt BT"/>
              </w:rPr>
              <w:t>Leerkracht: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  <w:r w:rsidRPr="00734E00">
              <w:rPr>
                <w:rFonts w:ascii="Souvenir Lt BT" w:hAnsi="Souvenir Lt BT"/>
              </w:rPr>
              <w:t>klas: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shd w:val="clear" w:color="auto" w:fill="FFCC00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  <w:r w:rsidRPr="00734E00">
              <w:rPr>
                <w:rFonts w:ascii="Souvenir Lt BT" w:hAnsi="Souvenir Lt BT"/>
              </w:rPr>
              <w:t>2</w:t>
            </w:r>
          </w:p>
        </w:tc>
      </w:tr>
      <w:tr w:rsidR="00D130F3" w:rsidRPr="00734E00">
        <w:trPr>
          <w:trHeight w:val="353"/>
        </w:trPr>
        <w:tc>
          <w:tcPr>
            <w:tcW w:w="6841" w:type="dxa"/>
            <w:gridSpan w:val="2"/>
            <w:shd w:val="clear" w:color="auto" w:fill="B3B3B3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  <w:r w:rsidRPr="00734E00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1187" w:type="dxa"/>
            <w:gridSpan w:val="2"/>
            <w:shd w:val="clear" w:color="auto" w:fill="B3B3B3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code</w:t>
            </w:r>
          </w:p>
        </w:tc>
        <w:tc>
          <w:tcPr>
            <w:tcW w:w="2052" w:type="dxa"/>
            <w:shd w:val="clear" w:color="auto" w:fill="B3B3B3"/>
          </w:tcPr>
          <w:p w:rsidR="00D130F3" w:rsidRPr="00EA289A" w:rsidRDefault="00D130F3" w:rsidP="00800AA0">
            <w:pPr>
              <w:rPr>
                <w:rFonts w:ascii="Souvenir Lt BT" w:hAnsi="Souvenir Lt BT"/>
                <w:sz w:val="20"/>
                <w:szCs w:val="20"/>
              </w:rPr>
            </w:pPr>
            <w:r w:rsidRPr="00EA289A">
              <w:rPr>
                <w:rFonts w:ascii="Souvenir Lt BT" w:hAnsi="Souvenir Lt BT"/>
                <w:sz w:val="20"/>
                <w:szCs w:val="20"/>
              </w:rPr>
              <w:t>Benodigde materialen</w:t>
            </w:r>
          </w:p>
        </w:tc>
      </w:tr>
      <w:tr w:rsidR="00D130F3" w:rsidRPr="00734E00">
        <w:trPr>
          <w:trHeight w:val="5434"/>
        </w:trPr>
        <w:tc>
          <w:tcPr>
            <w:tcW w:w="6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</w:p>
          <w:p w:rsidR="00D130F3" w:rsidRPr="00734E00" w:rsidRDefault="00D130F3" w:rsidP="00D130F3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734E00">
              <w:rPr>
                <w:rFonts w:ascii="Souvenir Lt BT" w:hAnsi="Souvenir Lt BT"/>
                <w:iCs w:val="0"/>
              </w:rPr>
              <w:t xml:space="preserve">De kinderen beheersen de tafels 1, 2, 3, 4, 5 en 10, heen en terug. </w:t>
            </w:r>
          </w:p>
          <w:p w:rsidR="00D130F3" w:rsidRPr="00734E00" w:rsidRDefault="00D130F3" w:rsidP="00D130F3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734E00">
              <w:rPr>
                <w:rFonts w:ascii="Souvenir Lt BT" w:hAnsi="Souvenir Lt BT"/>
                <w:iCs w:val="0"/>
              </w:rPr>
              <w:t xml:space="preserve">Zij ontdekken vormen van handig rekenen zoals </w:t>
            </w:r>
            <w:proofErr w:type="spellStart"/>
            <w:r w:rsidRPr="00734E00">
              <w:rPr>
                <w:rFonts w:ascii="Souvenir Lt BT" w:hAnsi="Souvenir Lt BT"/>
                <w:iCs w:val="0"/>
              </w:rPr>
              <w:t>b.v</w:t>
            </w:r>
            <w:proofErr w:type="spellEnd"/>
            <w:r w:rsidRPr="00734E00">
              <w:rPr>
                <w:rFonts w:ascii="Souvenir Lt BT" w:hAnsi="Souvenir Lt BT"/>
                <w:iCs w:val="0"/>
              </w:rPr>
              <w:t>.</w:t>
            </w:r>
            <w:r w:rsidRPr="00734E00">
              <w:rPr>
                <w:rFonts w:ascii="Souvenir Lt BT" w:hAnsi="Souvenir Lt BT"/>
                <w:iCs w:val="0"/>
              </w:rPr>
              <w:br/>
              <w:t>de wisseleigenschap 2 + 19 = 19 + 2</w:t>
            </w:r>
            <w:r>
              <w:rPr>
                <w:rFonts w:ascii="Souvenir Lt BT" w:hAnsi="Souvenir Lt BT"/>
                <w:iCs w:val="0"/>
              </w:rPr>
              <w:t>.</w:t>
            </w:r>
          </w:p>
          <w:p w:rsidR="00D130F3" w:rsidRPr="00734E00" w:rsidRDefault="00D130F3" w:rsidP="00D130F3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734E00">
              <w:rPr>
                <w:rFonts w:ascii="Souvenir Lt BT" w:hAnsi="Souvenir Lt BT"/>
              </w:rPr>
              <w:t>De kinderen kunnen vanuit de rijgstrategie optellen en aftrekken in het gebied tot de 100.</w:t>
            </w:r>
          </w:p>
          <w:p w:rsidR="00D130F3" w:rsidRPr="00734E00" w:rsidRDefault="00D130F3" w:rsidP="00D130F3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734E00">
              <w:rPr>
                <w:rFonts w:ascii="Souvenir Lt BT" w:hAnsi="Souvenir Lt BT"/>
                <w:iCs w:val="0"/>
              </w:rPr>
              <w:t>De leerlingen kunnen vanuit het tellen in sprongen van 10 opgaven oplossen als 35 + 10, 72 – 10</w:t>
            </w:r>
            <w:r>
              <w:rPr>
                <w:rFonts w:ascii="Souvenir Lt BT" w:hAnsi="Souvenir Lt BT"/>
                <w:iCs w:val="0"/>
              </w:rPr>
              <w:t>.</w:t>
            </w:r>
          </w:p>
          <w:p w:rsidR="00D130F3" w:rsidRPr="00734E00" w:rsidRDefault="00D130F3" w:rsidP="00D130F3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Kinderen kunnen z</w:t>
            </w:r>
            <w:r w:rsidRPr="00734E00">
              <w:rPr>
                <w:rFonts w:ascii="Souvenir Lt BT" w:hAnsi="Souvenir Lt BT"/>
                <w:iCs w:val="0"/>
              </w:rPr>
              <w:t>elf een verhaal bedenken bij  een som onder de 20</w:t>
            </w:r>
            <w:r>
              <w:rPr>
                <w:rFonts w:ascii="Souvenir Lt BT" w:hAnsi="Souvenir Lt BT"/>
                <w:iCs w:val="0"/>
              </w:rPr>
              <w:t>.</w:t>
            </w:r>
          </w:p>
          <w:p w:rsidR="00D130F3" w:rsidRPr="00734E00" w:rsidRDefault="00D130F3" w:rsidP="00D130F3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De kinderen kennen het principe van de deeltafels.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0F3" w:rsidRPr="007E147D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18/19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7/15/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20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7/9/15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20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1R7/9/15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20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14</w:t>
            </w: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Pr="007E147D" w:rsidRDefault="00D130F3" w:rsidP="00800AA0">
            <w:pPr>
              <w:rPr>
                <w:rFonts w:ascii="Souvenir Lt BT" w:hAnsi="Souvenir Lt BT"/>
                <w:color w:val="993300"/>
              </w:rPr>
            </w:pPr>
            <w:r w:rsidRPr="007E147D">
              <w:rPr>
                <w:rFonts w:ascii="Souvenir Lt BT" w:hAnsi="Souvenir Lt BT"/>
                <w:color w:val="993300"/>
              </w:rPr>
              <w:t>1R14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</w:p>
        </w:tc>
      </w:tr>
      <w:tr w:rsidR="00D130F3" w:rsidRPr="00734E00">
        <w:trPr>
          <w:trHeight w:val="435"/>
        </w:trPr>
        <w:tc>
          <w:tcPr>
            <w:tcW w:w="8028" w:type="dxa"/>
            <w:gridSpan w:val="4"/>
            <w:shd w:val="clear" w:color="auto" w:fill="B3B3B3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Logboek           </w:t>
            </w:r>
            <w:r w:rsidRPr="00734E00">
              <w:rPr>
                <w:rFonts w:ascii="Souvenir Lt BT" w:hAnsi="Souvenir Lt BT"/>
              </w:rPr>
              <w:t>Invulling van de periode/ vormgeving</w:t>
            </w:r>
          </w:p>
        </w:tc>
        <w:tc>
          <w:tcPr>
            <w:tcW w:w="2052" w:type="dxa"/>
            <w:shd w:val="clear" w:color="auto" w:fill="B3B3B3"/>
          </w:tcPr>
          <w:p w:rsidR="00D130F3" w:rsidRPr="00EA289A" w:rsidRDefault="00D130F3" w:rsidP="00800AA0">
            <w:pPr>
              <w:rPr>
                <w:rFonts w:ascii="Souvenir Lt BT" w:hAnsi="Souvenir Lt BT"/>
                <w:sz w:val="20"/>
                <w:szCs w:val="20"/>
              </w:rPr>
            </w:pPr>
            <w:r w:rsidRPr="00EA289A">
              <w:rPr>
                <w:rFonts w:ascii="Souvenir Lt BT" w:hAnsi="Souvenir Lt BT"/>
                <w:sz w:val="20"/>
                <w:szCs w:val="20"/>
              </w:rPr>
              <w:t>Evaluatie (periode/kinderen)</w:t>
            </w:r>
          </w:p>
        </w:tc>
      </w:tr>
      <w:tr w:rsidR="00D130F3" w:rsidRPr="00734E00">
        <w:trPr>
          <w:trHeight w:val="6439"/>
        </w:trPr>
        <w:tc>
          <w:tcPr>
            <w:tcW w:w="8028" w:type="dxa"/>
            <w:gridSpan w:val="4"/>
            <w:shd w:val="clear" w:color="auto" w:fill="auto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</w:p>
          <w:p w:rsidR="00D130F3" w:rsidRPr="00734E00" w:rsidRDefault="00D130F3" w:rsidP="00800AA0">
            <w:pPr>
              <w:rPr>
                <w:rFonts w:ascii="Souvenir Lt BT" w:hAnsi="Souvenir Lt BT"/>
              </w:rPr>
            </w:pPr>
          </w:p>
          <w:p w:rsidR="00D130F3" w:rsidRPr="00734E00" w:rsidRDefault="00D130F3" w:rsidP="00800AA0">
            <w:pPr>
              <w:rPr>
                <w:rFonts w:ascii="Souvenir Lt BT" w:hAnsi="Souvenir Lt BT"/>
              </w:rPr>
            </w:pPr>
          </w:p>
          <w:p w:rsidR="00D130F3" w:rsidRPr="00734E00" w:rsidRDefault="00D130F3" w:rsidP="00800AA0">
            <w:pPr>
              <w:rPr>
                <w:rFonts w:ascii="Souvenir Lt BT" w:hAnsi="Souvenir Lt BT"/>
              </w:rPr>
            </w:pPr>
          </w:p>
          <w:p w:rsidR="00D130F3" w:rsidRPr="00734E00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2052" w:type="dxa"/>
            <w:shd w:val="clear" w:color="auto" w:fill="auto"/>
          </w:tcPr>
          <w:p w:rsidR="00D130F3" w:rsidRPr="00734E00" w:rsidRDefault="00D130F3" w:rsidP="00800AA0">
            <w:pPr>
              <w:rPr>
                <w:rFonts w:ascii="Souvenir Lt BT" w:hAnsi="Souvenir Lt BT"/>
              </w:rPr>
            </w:pPr>
          </w:p>
        </w:tc>
      </w:tr>
    </w:tbl>
    <w:p w:rsidR="00D130F3" w:rsidRPr="00734E00" w:rsidRDefault="00D130F3" w:rsidP="00D130F3">
      <w:pPr>
        <w:rPr>
          <w:rFonts w:ascii="Souvenir Lt BT" w:hAnsi="Souvenir Lt BT"/>
        </w:rPr>
      </w:pPr>
    </w:p>
    <w:p w:rsidR="00D130F3" w:rsidRPr="00734E00" w:rsidRDefault="00D130F3" w:rsidP="00D130F3">
      <w:pPr>
        <w:rPr>
          <w:rFonts w:ascii="Souvenir Lt BT" w:hAnsi="Souvenir Lt BT"/>
        </w:rPr>
      </w:pPr>
    </w:p>
    <w:p w:rsidR="00D130F3" w:rsidRPr="00734E00" w:rsidRDefault="00D130F3" w:rsidP="00761B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>
        <w:rPr>
          <w:rFonts w:ascii="Souvenir Lt BT" w:hAnsi="Souvenir Lt BT"/>
        </w:rPr>
        <w:t>Logboek vervolg</w:t>
      </w:r>
    </w:p>
    <w:p w:rsidR="00D130F3" w:rsidRPr="00734E00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34E00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34E00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34E00" w:rsidRDefault="00A112D4" w:rsidP="00D130F3">
      <w:pPr>
        <w:rPr>
          <w:rFonts w:ascii="Souvenir Lt BT" w:hAnsi="Souvenir Lt BT"/>
        </w:rPr>
      </w:pPr>
      <w:r w:rsidRPr="00A112D4">
        <w:rPr>
          <w:rFonts w:ascii="Souvenir Lt BT" w:hAnsi="Souvenir Lt BT"/>
          <w:noProof/>
        </w:rPr>
        <w:pict>
          <v:shape id="_x0000_s1028" type="#_x0000_t202" style="position:absolute;margin-left:-9pt;margin-top:33.35pt;width:459pt;height:198pt;z-index:251662336">
            <v:textbox>
              <w:txbxContent>
                <w:p w:rsidR="00D130F3" w:rsidRPr="00EA147A" w:rsidRDefault="00D130F3" w:rsidP="00D130F3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D130F3" w:rsidRDefault="00D130F3">
      <w:pPr>
        <w:spacing w:after="200" w:line="276" w:lineRule="auto"/>
      </w:pPr>
      <w:r>
        <w:br w:type="page"/>
      </w: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79"/>
        <w:gridCol w:w="3706"/>
        <w:gridCol w:w="252"/>
        <w:gridCol w:w="1080"/>
        <w:gridCol w:w="2163"/>
      </w:tblGrid>
      <w:tr w:rsidR="00D130F3" w:rsidRPr="0094265F">
        <w:tc>
          <w:tcPr>
            <w:tcW w:w="2880" w:type="dxa"/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Rekenen: periode 4</w:t>
            </w:r>
          </w:p>
        </w:tc>
        <w:tc>
          <w:tcPr>
            <w:tcW w:w="1080" w:type="dxa"/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</w:p>
        </w:tc>
      </w:tr>
      <w:tr w:rsidR="00D130F3" w:rsidRPr="0094265F">
        <w:tc>
          <w:tcPr>
            <w:tcW w:w="2880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2</w:t>
            </w:r>
          </w:p>
        </w:tc>
      </w:tr>
      <w:tr w:rsidR="00D130F3" w:rsidRPr="0094265F">
        <w:trPr>
          <w:trHeight w:val="353"/>
        </w:trPr>
        <w:tc>
          <w:tcPr>
            <w:tcW w:w="6588" w:type="dxa"/>
            <w:gridSpan w:val="2"/>
            <w:shd w:val="clear" w:color="auto" w:fill="B3B3B3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1328" w:type="dxa"/>
            <w:gridSpan w:val="2"/>
            <w:shd w:val="clear" w:color="auto" w:fill="B3B3B3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code</w:t>
            </w:r>
          </w:p>
        </w:tc>
        <w:tc>
          <w:tcPr>
            <w:tcW w:w="2164" w:type="dxa"/>
            <w:shd w:val="clear" w:color="auto" w:fill="B3B3B3"/>
          </w:tcPr>
          <w:p w:rsidR="00D130F3" w:rsidRPr="009F69F0" w:rsidRDefault="00D130F3" w:rsidP="00800AA0">
            <w:pPr>
              <w:rPr>
                <w:rFonts w:ascii="Souvenir Lt BT" w:hAnsi="Souvenir Lt BT"/>
                <w:sz w:val="20"/>
                <w:szCs w:val="20"/>
              </w:rPr>
            </w:pPr>
            <w:r w:rsidRPr="009F69F0">
              <w:rPr>
                <w:rFonts w:ascii="Souvenir Lt BT" w:hAnsi="Souvenir Lt BT"/>
                <w:sz w:val="20"/>
                <w:szCs w:val="20"/>
              </w:rPr>
              <w:t>Benodigde materialen</w:t>
            </w:r>
          </w:p>
        </w:tc>
      </w:tr>
      <w:tr w:rsidR="00D130F3" w:rsidRPr="00D2751D">
        <w:trPr>
          <w:trHeight w:val="5434"/>
        </w:trPr>
        <w:tc>
          <w:tcPr>
            <w:tcW w:w="6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0F3" w:rsidRPr="0094265F" w:rsidRDefault="00D130F3" w:rsidP="00800AA0">
            <w:pPr>
              <w:tabs>
                <w:tab w:val="left" w:pos="2340"/>
              </w:tabs>
              <w:rPr>
                <w:rFonts w:ascii="Souvenir Lt BT" w:hAnsi="Souvenir Lt BT"/>
              </w:rPr>
            </w:pPr>
          </w:p>
          <w:p w:rsidR="00D130F3" w:rsidRPr="0094265F" w:rsidRDefault="00D130F3" w:rsidP="00D130F3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3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  <w:iCs w:val="0"/>
              </w:rPr>
              <w:t>De kinderen kunnen in het hoofdrekenen en in de rekenverhalen gebruik maken van de tafels 1, 2, 3, 4, 5 en 10.</w:t>
            </w:r>
            <w:r w:rsidRPr="0094265F">
              <w:rPr>
                <w:rFonts w:ascii="Souvenir Lt BT" w:hAnsi="Souvenir Lt BT"/>
                <w:iCs w:val="0"/>
              </w:rPr>
              <w:tab/>
            </w:r>
          </w:p>
          <w:p w:rsidR="00D130F3" w:rsidRPr="0094265F" w:rsidRDefault="00D130F3" w:rsidP="00D130F3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3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  <w:iCs w:val="0"/>
              </w:rPr>
              <w:t xml:space="preserve">De leerlingen kunnen middels verschillende strategieën handig rekenen  tot 100 </w:t>
            </w:r>
            <w:r w:rsidRPr="0094265F">
              <w:rPr>
                <w:rFonts w:ascii="Souvenir Lt BT" w:hAnsi="Souvenir Lt BT"/>
                <w:iCs w:val="0"/>
              </w:rPr>
              <w:br/>
              <w:t>met of zonder hulpmateriaal</w:t>
            </w:r>
            <w:r w:rsidRPr="0094265F">
              <w:rPr>
                <w:rFonts w:ascii="Souvenir Lt BT" w:hAnsi="Souvenir Lt BT"/>
                <w:iCs w:val="0"/>
              </w:rPr>
              <w:br/>
              <w:t>MAB, 100-snoer, open getallenlijn</w:t>
            </w:r>
          </w:p>
          <w:p w:rsidR="00D130F3" w:rsidRPr="0094265F" w:rsidRDefault="00D130F3" w:rsidP="00D130F3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3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  <w:iCs w:val="0"/>
              </w:rPr>
              <w:t>De leerlingen kennen de namen van de dagen en maanden.</w:t>
            </w:r>
          </w:p>
          <w:p w:rsidR="00D130F3" w:rsidRPr="0094265F" w:rsidRDefault="00D130F3" w:rsidP="00D130F3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3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De leerlingen kunnen klokkijken: heel en half.</w:t>
            </w:r>
          </w:p>
          <w:p w:rsidR="00D130F3" w:rsidRPr="0094265F" w:rsidRDefault="00D130F3" w:rsidP="00D130F3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3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De leerlingen kunnen de klok gebruiken voor eenvoudige tijdsduurbepaling (5 minuten en veelvoud van 5).</w:t>
            </w:r>
          </w:p>
          <w:p w:rsidR="00D130F3" w:rsidRPr="0094265F" w:rsidRDefault="00D130F3" w:rsidP="00800AA0">
            <w:pPr>
              <w:widowControl w:val="0"/>
              <w:tabs>
                <w:tab w:val="left" w:pos="0"/>
                <w:tab w:val="left" w:pos="23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Pr="0094265F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Pr="0094265F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Pr="0094265F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Pr="0094265F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19/14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17/18/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15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7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25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24/23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24/23</w:t>
            </w:r>
          </w:p>
          <w:p w:rsidR="00D130F3" w:rsidRPr="00D2751D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D130F3" w:rsidRPr="00D2751D" w:rsidRDefault="00D130F3" w:rsidP="00800AA0">
            <w:pPr>
              <w:rPr>
                <w:rFonts w:ascii="Souvenir Lt BT" w:hAnsi="Souvenir Lt BT"/>
                <w:lang w:val="en-GB"/>
              </w:rPr>
            </w:pPr>
          </w:p>
        </w:tc>
      </w:tr>
      <w:tr w:rsidR="00D130F3" w:rsidRPr="0094265F">
        <w:trPr>
          <w:trHeight w:val="435"/>
        </w:trPr>
        <w:tc>
          <w:tcPr>
            <w:tcW w:w="6588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Invulling van de periode/ vormgeving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Evaluatie (periode/kinderen)</w:t>
            </w:r>
          </w:p>
        </w:tc>
      </w:tr>
      <w:tr w:rsidR="00D130F3" w:rsidRPr="0094265F">
        <w:trPr>
          <w:trHeight w:val="435"/>
        </w:trPr>
        <w:tc>
          <w:tcPr>
            <w:tcW w:w="6588" w:type="dxa"/>
            <w:gridSpan w:val="2"/>
            <w:shd w:val="clear" w:color="auto" w:fill="FFFFFF"/>
          </w:tcPr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Pr="0094265F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3492" w:type="dxa"/>
            <w:gridSpan w:val="3"/>
            <w:shd w:val="clear" w:color="auto" w:fill="FFFFFF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</w:p>
        </w:tc>
      </w:tr>
    </w:tbl>
    <w:p w:rsidR="00D130F3" w:rsidRPr="0094265F" w:rsidRDefault="00D130F3" w:rsidP="00D130F3">
      <w:pPr>
        <w:rPr>
          <w:rFonts w:ascii="Souvenir Lt BT" w:hAnsi="Souvenir Lt BT"/>
        </w:rPr>
      </w:pPr>
    </w:p>
    <w:p w:rsidR="00D130F3" w:rsidRPr="0094265F" w:rsidRDefault="00D130F3" w:rsidP="00D130F3">
      <w:pPr>
        <w:rPr>
          <w:rFonts w:ascii="Souvenir Lt BT" w:hAnsi="Souvenir Lt BT"/>
        </w:rPr>
      </w:pPr>
    </w:p>
    <w:p w:rsidR="00D130F3" w:rsidRPr="0094265F" w:rsidRDefault="00D130F3" w:rsidP="00761B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>
        <w:rPr>
          <w:rFonts w:ascii="Souvenir Lt BT" w:hAnsi="Souvenir Lt BT"/>
        </w:rPr>
        <w:t>Logboek vervolg</w:t>
      </w: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A112D4" w:rsidP="00D130F3">
      <w:pPr>
        <w:rPr>
          <w:rFonts w:ascii="Souvenir Lt BT" w:hAnsi="Souvenir Lt BT"/>
        </w:rPr>
      </w:pPr>
      <w:r w:rsidRPr="00A112D4">
        <w:rPr>
          <w:rFonts w:ascii="Souvenir Lt BT" w:hAnsi="Souvenir Lt BT"/>
          <w:noProof/>
        </w:rPr>
        <w:pict>
          <v:shape id="_x0000_s1030" type="#_x0000_t202" style="position:absolute;margin-left:-9pt;margin-top:33.35pt;width:459pt;height:198pt;z-index:251666432">
            <v:textbox>
              <w:txbxContent>
                <w:p w:rsidR="00D130F3" w:rsidRPr="00EA147A" w:rsidRDefault="00D130F3" w:rsidP="00D130F3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D130F3" w:rsidRDefault="00D130F3">
      <w:pPr>
        <w:spacing w:after="200" w:line="276" w:lineRule="auto"/>
      </w:pPr>
      <w:r>
        <w:br w:type="page"/>
      </w: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79"/>
        <w:gridCol w:w="3706"/>
        <w:gridCol w:w="252"/>
        <w:gridCol w:w="1080"/>
        <w:gridCol w:w="2163"/>
      </w:tblGrid>
      <w:tr w:rsidR="00D130F3" w:rsidRPr="0094265F">
        <w:tc>
          <w:tcPr>
            <w:tcW w:w="2880" w:type="dxa"/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Rekenen: periode 4</w:t>
            </w:r>
          </w:p>
        </w:tc>
        <w:tc>
          <w:tcPr>
            <w:tcW w:w="1080" w:type="dxa"/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</w:p>
        </w:tc>
      </w:tr>
      <w:tr w:rsidR="00D130F3" w:rsidRPr="0094265F">
        <w:tc>
          <w:tcPr>
            <w:tcW w:w="2880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2</w:t>
            </w:r>
          </w:p>
        </w:tc>
      </w:tr>
      <w:tr w:rsidR="00D130F3" w:rsidRPr="0094265F">
        <w:trPr>
          <w:trHeight w:val="353"/>
        </w:trPr>
        <w:tc>
          <w:tcPr>
            <w:tcW w:w="6588" w:type="dxa"/>
            <w:gridSpan w:val="2"/>
            <w:shd w:val="clear" w:color="auto" w:fill="B3B3B3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1328" w:type="dxa"/>
            <w:gridSpan w:val="2"/>
            <w:shd w:val="clear" w:color="auto" w:fill="B3B3B3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code</w:t>
            </w:r>
          </w:p>
        </w:tc>
        <w:tc>
          <w:tcPr>
            <w:tcW w:w="2164" w:type="dxa"/>
            <w:shd w:val="clear" w:color="auto" w:fill="B3B3B3"/>
          </w:tcPr>
          <w:p w:rsidR="00D130F3" w:rsidRPr="009F69F0" w:rsidRDefault="00D130F3" w:rsidP="00800AA0">
            <w:pPr>
              <w:rPr>
                <w:rFonts w:ascii="Souvenir Lt BT" w:hAnsi="Souvenir Lt BT"/>
                <w:sz w:val="20"/>
                <w:szCs w:val="20"/>
              </w:rPr>
            </w:pPr>
            <w:r w:rsidRPr="009F69F0">
              <w:rPr>
                <w:rFonts w:ascii="Souvenir Lt BT" w:hAnsi="Souvenir Lt BT"/>
                <w:sz w:val="20"/>
                <w:szCs w:val="20"/>
              </w:rPr>
              <w:t>Benodigde materialen</w:t>
            </w:r>
          </w:p>
        </w:tc>
      </w:tr>
      <w:tr w:rsidR="00D130F3" w:rsidRPr="00D2751D">
        <w:trPr>
          <w:trHeight w:val="5434"/>
        </w:trPr>
        <w:tc>
          <w:tcPr>
            <w:tcW w:w="6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0F3" w:rsidRPr="0094265F" w:rsidRDefault="00D130F3" w:rsidP="00800AA0">
            <w:pPr>
              <w:tabs>
                <w:tab w:val="left" w:pos="2340"/>
              </w:tabs>
              <w:rPr>
                <w:rFonts w:ascii="Souvenir Lt BT" w:hAnsi="Souvenir Lt BT"/>
              </w:rPr>
            </w:pPr>
          </w:p>
          <w:p w:rsidR="00D130F3" w:rsidRPr="0094265F" w:rsidRDefault="00D130F3" w:rsidP="00D130F3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3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  <w:iCs w:val="0"/>
              </w:rPr>
              <w:t>De kinderen kunnen in het hoofdrekenen en in de rekenverhalen gebruik maken van de tafels 1, 2, 3, 4, 5 en 10.</w:t>
            </w:r>
            <w:r w:rsidRPr="0094265F">
              <w:rPr>
                <w:rFonts w:ascii="Souvenir Lt BT" w:hAnsi="Souvenir Lt BT"/>
                <w:iCs w:val="0"/>
              </w:rPr>
              <w:tab/>
            </w:r>
          </w:p>
          <w:p w:rsidR="00D130F3" w:rsidRPr="0094265F" w:rsidRDefault="00D130F3" w:rsidP="00D130F3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3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  <w:iCs w:val="0"/>
              </w:rPr>
              <w:t xml:space="preserve">De leerlingen kunnen middels verschillende strategieën handig rekenen  tot 100 </w:t>
            </w:r>
            <w:r w:rsidRPr="0094265F">
              <w:rPr>
                <w:rFonts w:ascii="Souvenir Lt BT" w:hAnsi="Souvenir Lt BT"/>
                <w:iCs w:val="0"/>
              </w:rPr>
              <w:br/>
              <w:t>met of zonder hulpmateriaal</w:t>
            </w:r>
            <w:r w:rsidRPr="0094265F">
              <w:rPr>
                <w:rFonts w:ascii="Souvenir Lt BT" w:hAnsi="Souvenir Lt BT"/>
                <w:iCs w:val="0"/>
              </w:rPr>
              <w:br/>
              <w:t>MAB, 100-snoer, open getallenlijn</w:t>
            </w:r>
          </w:p>
          <w:p w:rsidR="00D130F3" w:rsidRPr="0094265F" w:rsidRDefault="00D130F3" w:rsidP="00D130F3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3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  <w:iCs w:val="0"/>
              </w:rPr>
              <w:t>De leerlingen kennen de namen van de dagen en maanden.</w:t>
            </w:r>
          </w:p>
          <w:p w:rsidR="00D130F3" w:rsidRPr="0094265F" w:rsidRDefault="00D130F3" w:rsidP="00D130F3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3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De leerlingen kunnen klokkijken: heel en half.</w:t>
            </w:r>
          </w:p>
          <w:p w:rsidR="00D130F3" w:rsidRPr="0094265F" w:rsidRDefault="00D130F3" w:rsidP="00D130F3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3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De leerlingen kunnen de klok gebruiken voor eenvoudige tijdsduurbepaling (5 minuten en veelvoud van 5).</w:t>
            </w:r>
          </w:p>
          <w:p w:rsidR="00D130F3" w:rsidRPr="0094265F" w:rsidRDefault="00D130F3" w:rsidP="00800AA0">
            <w:pPr>
              <w:widowControl w:val="0"/>
              <w:tabs>
                <w:tab w:val="left" w:pos="0"/>
                <w:tab w:val="left" w:pos="23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Pr="0094265F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Pr="0094265F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Pr="0094265F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D130F3" w:rsidRPr="0094265F" w:rsidRDefault="00D130F3" w:rsidP="00800AA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19/14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17/18/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15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7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25</w:t>
            </w:r>
          </w:p>
          <w:p w:rsidR="00D130F3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24/23</w:t>
            </w:r>
          </w:p>
          <w:p w:rsidR="00D130F3" w:rsidRPr="000705AC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24/23</w:t>
            </w:r>
          </w:p>
          <w:p w:rsidR="00D130F3" w:rsidRPr="00D2751D" w:rsidRDefault="00D130F3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D130F3" w:rsidRPr="00D2751D" w:rsidRDefault="00D130F3" w:rsidP="00800AA0">
            <w:pPr>
              <w:rPr>
                <w:rFonts w:ascii="Souvenir Lt BT" w:hAnsi="Souvenir Lt BT"/>
                <w:lang w:val="en-GB"/>
              </w:rPr>
            </w:pPr>
          </w:p>
        </w:tc>
      </w:tr>
      <w:tr w:rsidR="00D130F3" w:rsidRPr="0094265F">
        <w:trPr>
          <w:trHeight w:val="435"/>
        </w:trPr>
        <w:tc>
          <w:tcPr>
            <w:tcW w:w="6588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Invulling van de periode/ vormgeving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  <w:r w:rsidRPr="0094265F">
              <w:rPr>
                <w:rFonts w:ascii="Souvenir Lt BT" w:hAnsi="Souvenir Lt BT"/>
              </w:rPr>
              <w:t>Evaluatie (periode/kinderen)</w:t>
            </w:r>
          </w:p>
        </w:tc>
      </w:tr>
      <w:tr w:rsidR="00D130F3" w:rsidRPr="0094265F">
        <w:trPr>
          <w:trHeight w:val="435"/>
        </w:trPr>
        <w:tc>
          <w:tcPr>
            <w:tcW w:w="6588" w:type="dxa"/>
            <w:gridSpan w:val="2"/>
            <w:shd w:val="clear" w:color="auto" w:fill="FFFFFF"/>
          </w:tcPr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Default="00D130F3" w:rsidP="00800AA0">
            <w:pPr>
              <w:rPr>
                <w:rFonts w:ascii="Souvenir Lt BT" w:hAnsi="Souvenir Lt BT"/>
              </w:rPr>
            </w:pPr>
          </w:p>
          <w:p w:rsidR="00D130F3" w:rsidRPr="0094265F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3492" w:type="dxa"/>
            <w:gridSpan w:val="3"/>
            <w:shd w:val="clear" w:color="auto" w:fill="FFFFFF"/>
          </w:tcPr>
          <w:p w:rsidR="00D130F3" w:rsidRPr="0094265F" w:rsidRDefault="00D130F3" w:rsidP="00800AA0">
            <w:pPr>
              <w:rPr>
                <w:rFonts w:ascii="Souvenir Lt BT" w:hAnsi="Souvenir Lt BT"/>
              </w:rPr>
            </w:pPr>
          </w:p>
        </w:tc>
      </w:tr>
    </w:tbl>
    <w:p w:rsidR="00D130F3" w:rsidRPr="0094265F" w:rsidRDefault="00D130F3" w:rsidP="00D130F3">
      <w:pPr>
        <w:rPr>
          <w:rFonts w:ascii="Souvenir Lt BT" w:hAnsi="Souvenir Lt BT"/>
        </w:rPr>
      </w:pPr>
    </w:p>
    <w:p w:rsidR="00D130F3" w:rsidRPr="0094265F" w:rsidRDefault="00D130F3" w:rsidP="00D130F3">
      <w:pPr>
        <w:rPr>
          <w:rFonts w:ascii="Souvenir Lt BT" w:hAnsi="Souvenir Lt BT"/>
        </w:rPr>
      </w:pPr>
    </w:p>
    <w:p w:rsidR="00D130F3" w:rsidRPr="0094265F" w:rsidRDefault="00D130F3" w:rsidP="00761B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>
        <w:rPr>
          <w:rFonts w:ascii="Souvenir Lt BT" w:hAnsi="Souvenir Lt BT"/>
        </w:rPr>
        <w:t>Logboek vervolg</w:t>
      </w: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94265F" w:rsidRDefault="00A112D4" w:rsidP="00D130F3">
      <w:pPr>
        <w:rPr>
          <w:rFonts w:ascii="Souvenir Lt BT" w:hAnsi="Souvenir Lt BT"/>
        </w:rPr>
      </w:pPr>
      <w:r w:rsidRPr="00A112D4">
        <w:rPr>
          <w:rFonts w:ascii="Souvenir Lt BT" w:hAnsi="Souvenir Lt BT"/>
          <w:noProof/>
        </w:rPr>
        <w:pict>
          <v:shape id="_x0000_s1029" type="#_x0000_t202" style="position:absolute;margin-left:-9pt;margin-top:33.35pt;width:459pt;height:198pt;z-index:251664384">
            <v:textbox>
              <w:txbxContent>
                <w:p w:rsidR="00D130F3" w:rsidRPr="00EA147A" w:rsidRDefault="00D130F3" w:rsidP="00D130F3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D130F3" w:rsidRDefault="00D130F3">
      <w:pPr>
        <w:spacing w:after="200" w:line="276" w:lineRule="auto"/>
      </w:pPr>
      <w:r>
        <w:br w:type="page"/>
      </w: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79"/>
        <w:gridCol w:w="2447"/>
        <w:gridCol w:w="1512"/>
        <w:gridCol w:w="1080"/>
        <w:gridCol w:w="2162"/>
      </w:tblGrid>
      <w:tr w:rsidR="00D130F3" w:rsidRPr="007A299B">
        <w:tc>
          <w:tcPr>
            <w:tcW w:w="2880" w:type="dxa"/>
            <w:shd w:val="clear" w:color="auto" w:fill="FFCC00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  <w:r w:rsidRPr="007A299B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CC00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  <w:r w:rsidRPr="007A299B">
              <w:rPr>
                <w:rFonts w:ascii="Souvenir Lt BT" w:hAnsi="Souvenir Lt BT"/>
              </w:rPr>
              <w:t>Rekenen: periode5</w:t>
            </w:r>
          </w:p>
        </w:tc>
        <w:tc>
          <w:tcPr>
            <w:tcW w:w="1080" w:type="dxa"/>
            <w:shd w:val="clear" w:color="auto" w:fill="FFCC00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  <w:r w:rsidRPr="007A299B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CC00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</w:tc>
      </w:tr>
      <w:tr w:rsidR="00D130F3" w:rsidRPr="007A299B">
        <w:tc>
          <w:tcPr>
            <w:tcW w:w="2880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  <w:r w:rsidRPr="007A299B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CC00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klas</w:t>
            </w:r>
            <w:r w:rsidRPr="007A299B">
              <w:rPr>
                <w:rFonts w:ascii="Souvenir Lt BT" w:hAnsi="Souvenir Lt BT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CC00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2</w:t>
            </w:r>
          </w:p>
        </w:tc>
      </w:tr>
      <w:tr w:rsidR="00D130F3" w:rsidRPr="007A299B">
        <w:trPr>
          <w:trHeight w:val="353"/>
        </w:trPr>
        <w:tc>
          <w:tcPr>
            <w:tcW w:w="5328" w:type="dxa"/>
            <w:gridSpan w:val="2"/>
            <w:shd w:val="clear" w:color="auto" w:fill="B3B3B3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  <w:r w:rsidRPr="007A299B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1509" w:type="dxa"/>
            <w:shd w:val="clear" w:color="auto" w:fill="B3B3B3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               code      </w:t>
            </w:r>
          </w:p>
        </w:tc>
        <w:tc>
          <w:tcPr>
            <w:tcW w:w="3243" w:type="dxa"/>
            <w:gridSpan w:val="2"/>
            <w:shd w:val="clear" w:color="auto" w:fill="B3B3B3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  <w:r w:rsidRPr="007A299B">
              <w:rPr>
                <w:rFonts w:ascii="Souvenir Lt BT" w:hAnsi="Souvenir Lt BT"/>
              </w:rPr>
              <w:t>Benodigde materialen</w:t>
            </w:r>
          </w:p>
        </w:tc>
      </w:tr>
      <w:tr w:rsidR="00D130F3" w:rsidRPr="007A299B">
        <w:trPr>
          <w:trHeight w:val="5434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</w:tcPr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D130F3">
              <w:rPr>
                <w:rFonts w:ascii="Souvenir Lt BT" w:hAnsi="Souvenir Lt BT"/>
                <w:color w:val="800000"/>
              </w:rPr>
              <w:t>1R</w:t>
            </w:r>
          </w:p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D130F3">
              <w:rPr>
                <w:rFonts w:ascii="Souvenir Lt BT" w:hAnsi="Souvenir Lt BT"/>
                <w:color w:val="800000"/>
              </w:rPr>
              <w:t>1R</w:t>
            </w:r>
          </w:p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D130F3">
              <w:rPr>
                <w:rFonts w:ascii="Souvenir Lt BT" w:hAnsi="Souvenir Lt BT"/>
                <w:color w:val="800000"/>
              </w:rPr>
              <w:t>1R</w:t>
            </w:r>
          </w:p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D130F3">
              <w:rPr>
                <w:rFonts w:ascii="Souvenir Lt BT" w:hAnsi="Souvenir Lt BT"/>
                <w:color w:val="800000"/>
              </w:rPr>
              <w:t>1R</w:t>
            </w:r>
          </w:p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D130F3">
              <w:rPr>
                <w:rFonts w:ascii="Souvenir Lt BT" w:hAnsi="Souvenir Lt BT"/>
                <w:color w:val="800000"/>
              </w:rPr>
              <w:t>1R</w:t>
            </w:r>
          </w:p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D130F3">
              <w:rPr>
                <w:rFonts w:ascii="Souvenir Lt BT" w:hAnsi="Souvenir Lt BT"/>
                <w:color w:val="800000"/>
              </w:rPr>
              <w:t>1R</w:t>
            </w:r>
          </w:p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D130F3">
              <w:rPr>
                <w:rFonts w:ascii="Souvenir Lt BT" w:hAnsi="Souvenir Lt BT"/>
                <w:color w:val="800000"/>
              </w:rPr>
              <w:t>1R</w:t>
            </w:r>
          </w:p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D130F3">
              <w:rPr>
                <w:rFonts w:ascii="Souvenir Lt BT" w:hAnsi="Souvenir Lt BT"/>
                <w:color w:val="800000"/>
              </w:rPr>
              <w:t>1R</w:t>
            </w:r>
          </w:p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D130F3">
              <w:rPr>
                <w:rFonts w:ascii="Souvenir Lt BT" w:hAnsi="Souvenir Lt BT"/>
                <w:color w:val="800000"/>
              </w:rPr>
              <w:t>1R</w:t>
            </w:r>
          </w:p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D130F3">
              <w:rPr>
                <w:rFonts w:ascii="Souvenir Lt BT" w:hAnsi="Souvenir Lt BT"/>
                <w:color w:val="800000"/>
              </w:rPr>
              <w:t>1R</w:t>
            </w:r>
          </w:p>
          <w:p w:rsidR="00D130F3" w:rsidRPr="00D130F3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D130F3">
              <w:rPr>
                <w:rFonts w:ascii="Souvenir Lt BT" w:hAnsi="Souvenir Lt BT"/>
                <w:color w:val="800000"/>
              </w:rPr>
              <w:t>1R</w:t>
            </w:r>
          </w:p>
          <w:p w:rsidR="00D130F3" w:rsidRPr="000705AC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</w:p>
          <w:p w:rsidR="00D130F3" w:rsidRPr="000705AC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</w:p>
          <w:p w:rsidR="00D130F3" w:rsidRPr="000705AC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</w:p>
          <w:p w:rsidR="00D130F3" w:rsidRPr="000705AC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</w:p>
          <w:p w:rsidR="00D130F3" w:rsidRPr="000705AC" w:rsidRDefault="00D130F3" w:rsidP="00800AA0">
            <w:pPr>
              <w:ind w:left="360"/>
              <w:rPr>
                <w:rFonts w:ascii="Souvenir Lt BT" w:hAnsi="Souvenir Lt BT"/>
                <w:color w:val="800000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32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</w:tc>
      </w:tr>
      <w:tr w:rsidR="00D130F3" w:rsidRPr="007A299B">
        <w:trPr>
          <w:trHeight w:val="435"/>
        </w:trPr>
        <w:tc>
          <w:tcPr>
            <w:tcW w:w="5328" w:type="dxa"/>
            <w:gridSpan w:val="2"/>
            <w:shd w:val="clear" w:color="auto" w:fill="B3B3B3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Logboek     </w:t>
            </w:r>
            <w:r w:rsidRPr="007A299B">
              <w:rPr>
                <w:rFonts w:ascii="Souvenir Lt BT" w:hAnsi="Souvenir Lt BT"/>
              </w:rPr>
              <w:t>Invulling van de periode/ vormgeving</w:t>
            </w:r>
          </w:p>
        </w:tc>
        <w:tc>
          <w:tcPr>
            <w:tcW w:w="4752" w:type="dxa"/>
            <w:gridSpan w:val="3"/>
            <w:shd w:val="clear" w:color="auto" w:fill="B3B3B3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  <w:r w:rsidRPr="007A299B">
              <w:rPr>
                <w:rFonts w:ascii="Souvenir Lt BT" w:hAnsi="Souvenir Lt BT"/>
              </w:rPr>
              <w:t>Evaluatie (periode/kinderen)</w:t>
            </w:r>
          </w:p>
        </w:tc>
      </w:tr>
      <w:tr w:rsidR="00D130F3" w:rsidRPr="007A299B">
        <w:trPr>
          <w:trHeight w:val="6439"/>
        </w:trPr>
        <w:tc>
          <w:tcPr>
            <w:tcW w:w="5328" w:type="dxa"/>
            <w:gridSpan w:val="2"/>
            <w:shd w:val="clear" w:color="auto" w:fill="auto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:rsidR="00D130F3" w:rsidRPr="007A299B" w:rsidRDefault="00D130F3" w:rsidP="00800AA0">
            <w:pPr>
              <w:rPr>
                <w:rFonts w:ascii="Souvenir Lt BT" w:hAnsi="Souvenir Lt BT"/>
              </w:rPr>
            </w:pPr>
          </w:p>
        </w:tc>
      </w:tr>
    </w:tbl>
    <w:p w:rsidR="00D130F3" w:rsidRPr="007A299B" w:rsidRDefault="00D130F3" w:rsidP="00D130F3">
      <w:pPr>
        <w:rPr>
          <w:rFonts w:ascii="Souvenir Lt BT" w:hAnsi="Souvenir Lt BT"/>
        </w:rPr>
      </w:pPr>
    </w:p>
    <w:p w:rsidR="00D130F3" w:rsidRPr="007A299B" w:rsidRDefault="00D130F3" w:rsidP="00D130F3">
      <w:pPr>
        <w:rPr>
          <w:rFonts w:ascii="Souvenir Lt BT" w:hAnsi="Souvenir Lt BT"/>
        </w:rPr>
      </w:pPr>
    </w:p>
    <w:p w:rsidR="00D130F3" w:rsidRPr="007A299B" w:rsidRDefault="00D130F3" w:rsidP="00761B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>
        <w:rPr>
          <w:rFonts w:ascii="Souvenir Lt BT" w:hAnsi="Souvenir Lt BT"/>
        </w:rPr>
        <w:t>Logboek vervolg</w:t>
      </w: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D130F3" w:rsidRPr="007A299B" w:rsidRDefault="00D130F3" w:rsidP="00D130F3">
      <w:pPr>
        <w:rPr>
          <w:rFonts w:ascii="Souvenir Lt BT" w:hAnsi="Souvenir Lt BT"/>
        </w:rPr>
      </w:pPr>
    </w:p>
    <w:p w:rsidR="00D130F3" w:rsidRPr="007A299B" w:rsidRDefault="00D130F3" w:rsidP="00D130F3">
      <w:pPr>
        <w:rPr>
          <w:rFonts w:ascii="Souvenir Lt BT" w:hAnsi="Souvenir Lt BT"/>
        </w:rPr>
      </w:pPr>
    </w:p>
    <w:p w:rsidR="00D130F3" w:rsidRPr="007A299B" w:rsidRDefault="00A112D4" w:rsidP="00D130F3">
      <w:pPr>
        <w:rPr>
          <w:rFonts w:ascii="Souvenir Lt BT" w:hAnsi="Souvenir Lt BT"/>
        </w:rPr>
      </w:pPr>
      <w:r w:rsidRPr="00A112D4">
        <w:rPr>
          <w:rFonts w:ascii="Souvenir Lt BT" w:hAnsi="Souvenir Lt BT"/>
          <w:noProof/>
        </w:rPr>
        <w:pict>
          <v:shape id="_x0000_s1031" type="#_x0000_t202" style="position:absolute;margin-left:9pt;margin-top:24.35pt;width:459pt;height:198pt;z-index:251668480">
            <v:textbox>
              <w:txbxContent>
                <w:p w:rsidR="00D130F3" w:rsidRPr="00EA147A" w:rsidRDefault="00D130F3" w:rsidP="00D130F3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035429" w:rsidRDefault="00035429"/>
    <w:sectPr w:rsidR="00035429" w:rsidSect="00A112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ouvenir Lt B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BCF" w:rsidRDefault="00761BCF">
    <w:pPr>
      <w:pStyle w:val="Voettekst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BCF" w:rsidRDefault="00761BCF">
    <w:pPr>
      <w:pStyle w:val="Voettekst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BCF" w:rsidRDefault="00761BCF">
    <w:pPr>
      <w:pStyle w:val="Voettekst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BCF" w:rsidRDefault="00761BCF">
    <w:pPr>
      <w:pStyle w:val="Koptekst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4C" w:rsidRDefault="00B72769">
    <w:pPr>
      <w:pStyle w:val="Koptekst"/>
    </w:pPr>
    <w:r>
      <w:t xml:space="preserve"> </w:t>
    </w:r>
    <w:r w:rsidR="00761BCF">
      <w:rPr>
        <w:noProof/>
        <w:lang w:val="en-US"/>
      </w:rPr>
      <w:drawing>
        <wp:inline distT="0" distB="0" distL="0" distR="0">
          <wp:extent cx="578485" cy="591820"/>
          <wp:effectExtent l="25400" t="0" r="5715" b="0"/>
          <wp:docPr id="3" name="Afbeelding 3" descr=":Naamlo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Naamlo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BCF">
      <w:t xml:space="preserve">                                                     </w:t>
    </w:r>
    <w:r w:rsidR="00761BCF">
      <w:rPr>
        <w:noProof/>
        <w:lang w:val="en-US"/>
      </w:rPr>
      <w:drawing>
        <wp:inline distT="0" distB="0" distL="0" distR="0">
          <wp:extent cx="2473960" cy="269240"/>
          <wp:effectExtent l="25400" t="0" r="0" b="0"/>
          <wp:docPr id="4" name="Afbeelding 4" descr=":Naamloo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Naamloos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269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BCF" w:rsidRDefault="00761BCF">
    <w:pPr>
      <w:pStyle w:val="Koptekst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21FEB"/>
    <w:multiLevelType w:val="hybridMultilevel"/>
    <w:tmpl w:val="62CC80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622A99"/>
    <w:multiLevelType w:val="hybridMultilevel"/>
    <w:tmpl w:val="CAAEECA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6AE380A"/>
    <w:multiLevelType w:val="hybridMultilevel"/>
    <w:tmpl w:val="4036D7C4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E184181"/>
    <w:multiLevelType w:val="hybridMultilevel"/>
    <w:tmpl w:val="8CD8B19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oNotTrackMoves/>
  <w:defaultTabStop w:val="708"/>
  <w:hyphenationZone w:val="425"/>
  <w:characterSpacingControl w:val="doNotCompress"/>
  <w:hdrShapeDefaults>
    <o:shapedefaults v:ext="edit" spidmax="2053"/>
  </w:hdrShapeDefaults>
  <w:compat/>
  <w:rsids>
    <w:rsidRoot w:val="00D130F3"/>
    <w:rsid w:val="00035429"/>
    <w:rsid w:val="00761BCF"/>
    <w:rsid w:val="00A112D4"/>
    <w:rsid w:val="00B72769"/>
    <w:rsid w:val="00D130F3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130F3"/>
    <w:pPr>
      <w:spacing w:after="0" w:line="240" w:lineRule="auto"/>
    </w:pPr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table" w:styleId="Tabelraster">
    <w:name w:val="Table Grid"/>
    <w:basedOn w:val="Standaardtabel"/>
    <w:rsid w:val="00D13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rsid w:val="00D130F3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D130F3"/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paragraph" w:styleId="Documentstructuur">
    <w:name w:val="Document Map"/>
    <w:basedOn w:val="Normaal"/>
    <w:link w:val="DocumentstructuurTeken"/>
    <w:uiPriority w:val="99"/>
    <w:semiHidden/>
    <w:unhideWhenUsed/>
    <w:rsid w:val="00761BCF"/>
    <w:rPr>
      <w:rFonts w:ascii="Lucida Grande" w:hAnsi="Lucida Grande"/>
    </w:rPr>
  </w:style>
  <w:style w:type="character" w:customStyle="1" w:styleId="DocumentstructuurTeken">
    <w:name w:val="Documentstructuur Teken"/>
    <w:basedOn w:val="Standaardalinea-lettertype"/>
    <w:link w:val="Documentstructuur"/>
    <w:uiPriority w:val="99"/>
    <w:semiHidden/>
    <w:rsid w:val="00761BCF"/>
    <w:rPr>
      <w:rFonts w:ascii="Lucida Grande" w:eastAsia="Times New Roman" w:hAnsi="Lucida Grande" w:cs="Arial"/>
      <w:bCs/>
      <w:iCs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semiHidden/>
    <w:unhideWhenUsed/>
    <w:rsid w:val="00761BCF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761BCF"/>
    <w:rPr>
      <w:rFonts w:ascii="Times New Roman" w:eastAsia="Times New Roman" w:hAnsi="Times New Roman" w:cs="Arial"/>
      <w:bCs/>
      <w:iCs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673</Words>
  <Characters>3841</Characters>
  <Application>Microsoft Macintosh Word</Application>
  <DocSecurity>0</DocSecurity>
  <Lines>32</Lines>
  <Paragraphs>7</Paragraphs>
  <ScaleCrop>false</ScaleCrop>
  <Company> 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Paul vanmeurs</cp:lastModifiedBy>
  <cp:revision>2</cp:revision>
  <dcterms:created xsi:type="dcterms:W3CDTF">2010-11-24T19:53:00Z</dcterms:created>
  <dcterms:modified xsi:type="dcterms:W3CDTF">2010-11-25T10:01:00Z</dcterms:modified>
</cp:coreProperties>
</file>